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06" w:rsidRPr="00373F33" w:rsidRDefault="00072906" w:rsidP="0007290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373F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Дечји вртић ,, Снежана – </w:t>
      </w:r>
      <w:r w:rsidRPr="00373F33">
        <w:rPr>
          <w:rFonts w:ascii="Times New Roman" w:hAnsi="Times New Roman" w:cs="Times New Roman"/>
          <w:b/>
          <w:bCs/>
          <w:sz w:val="24"/>
          <w:szCs w:val="24"/>
          <w:lang w:val="hu-HU"/>
        </w:rPr>
        <w:t>Hófehérke</w:t>
      </w:r>
      <w:r w:rsidRPr="00373F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“ </w:t>
      </w:r>
    </w:p>
    <w:p w:rsidR="00072906" w:rsidRPr="00373F33" w:rsidRDefault="00072906" w:rsidP="0007290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3F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Златне греде 7</w:t>
      </w:r>
    </w:p>
    <w:p w:rsidR="00072906" w:rsidRPr="00373F33" w:rsidRDefault="00072906" w:rsidP="0007290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73F3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Сента</w:t>
      </w:r>
    </w:p>
    <w:p w:rsidR="00072906" w:rsidRDefault="00072906" w:rsidP="00072906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Default="00072906" w:rsidP="000729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Default="00072906" w:rsidP="00072906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Pr="00072906" w:rsidRDefault="00072906" w:rsidP="00373F33">
      <w:pPr>
        <w:spacing w:after="0" w:line="480" w:lineRule="auto"/>
        <w:jc w:val="center"/>
        <w:rPr>
          <w:rFonts w:ascii="Times New Roman" w:hAnsi="Times New Roman" w:cs="Times New Roman"/>
          <w:bCs/>
          <w:sz w:val="46"/>
          <w:szCs w:val="48"/>
          <w:lang w:val="sr-Cyrl-RS"/>
        </w:rPr>
      </w:pPr>
      <w:r w:rsidRPr="00072906">
        <w:rPr>
          <w:rFonts w:ascii="Times New Roman" w:hAnsi="Times New Roman" w:cs="Times New Roman"/>
          <w:bCs/>
          <w:sz w:val="46"/>
          <w:szCs w:val="48"/>
          <w:lang w:val="sr-Cyrl-RS"/>
        </w:rPr>
        <w:t xml:space="preserve">ИЗВЕШТАЈ О САМОВРЕДНОВАЊУ </w:t>
      </w:r>
    </w:p>
    <w:p w:rsidR="00072906" w:rsidRPr="00072906" w:rsidRDefault="00072906" w:rsidP="00373F33">
      <w:pPr>
        <w:spacing w:after="0" w:line="480" w:lineRule="auto"/>
        <w:jc w:val="center"/>
        <w:rPr>
          <w:rFonts w:ascii="Times New Roman" w:hAnsi="Times New Roman" w:cs="Times New Roman"/>
          <w:bCs/>
          <w:sz w:val="46"/>
          <w:szCs w:val="48"/>
          <w:lang w:val="sr-Cyrl-RS"/>
        </w:rPr>
      </w:pPr>
      <w:r w:rsidRPr="00072906">
        <w:rPr>
          <w:rFonts w:ascii="Times New Roman" w:hAnsi="Times New Roman" w:cs="Times New Roman"/>
          <w:bCs/>
          <w:sz w:val="46"/>
          <w:szCs w:val="48"/>
          <w:lang w:val="sr-Cyrl-RS"/>
        </w:rPr>
        <w:t>ДЕЧЈЕГ ВРТИЋА „СНЕЖАНА-</w:t>
      </w:r>
      <w:r w:rsidRPr="00072906">
        <w:rPr>
          <w:rFonts w:ascii="Times New Roman" w:hAnsi="Times New Roman" w:cs="Times New Roman"/>
          <w:bCs/>
          <w:sz w:val="46"/>
          <w:szCs w:val="48"/>
          <w:lang w:val="hu-HU"/>
        </w:rPr>
        <w:t>HÓFEHÉRKE</w:t>
      </w:r>
      <w:r w:rsidRPr="00072906">
        <w:rPr>
          <w:rFonts w:ascii="Times New Roman" w:hAnsi="Times New Roman" w:cs="Times New Roman"/>
          <w:bCs/>
          <w:sz w:val="46"/>
          <w:szCs w:val="48"/>
          <w:lang w:val="sr-Cyrl-RS"/>
        </w:rPr>
        <w:t xml:space="preserve">“ </w:t>
      </w:r>
      <w:r w:rsidRPr="00072906">
        <w:rPr>
          <w:rFonts w:ascii="Times New Roman" w:hAnsi="Times New Roman" w:cs="Times New Roman"/>
          <w:bCs/>
          <w:sz w:val="46"/>
          <w:szCs w:val="48"/>
          <w:lang w:val="sr-Cyrl-CS"/>
        </w:rPr>
        <w:t>У ШКОЛСКОЈ 2023/2024. ГОДИНИ</w:t>
      </w:r>
      <w:r w:rsidRPr="00072906">
        <w:rPr>
          <w:rFonts w:ascii="Times New Roman" w:hAnsi="Times New Roman" w:cs="Times New Roman"/>
          <w:bCs/>
          <w:sz w:val="46"/>
          <w:szCs w:val="48"/>
          <w:lang w:val="sr-Cyrl-RS"/>
        </w:rPr>
        <w:t xml:space="preserve"> </w:t>
      </w:r>
    </w:p>
    <w:p w:rsidR="00072906" w:rsidRPr="00072906" w:rsidRDefault="00072906" w:rsidP="00373F33">
      <w:pPr>
        <w:spacing w:after="0" w:line="480" w:lineRule="auto"/>
        <w:jc w:val="center"/>
        <w:rPr>
          <w:rFonts w:ascii="Times New Roman" w:hAnsi="Times New Roman" w:cs="Times New Roman"/>
          <w:bCs/>
          <w:sz w:val="46"/>
          <w:szCs w:val="48"/>
          <w:lang w:val="sr-Cyrl-RS"/>
        </w:rPr>
      </w:pPr>
    </w:p>
    <w:p w:rsidR="00072906" w:rsidRPr="00072906" w:rsidRDefault="00072906" w:rsidP="0007290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P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072906" w:rsidRPr="00072906" w:rsidRDefault="00072906" w:rsidP="00373F3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729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Јун 2024.</w:t>
      </w:r>
      <w:r w:rsidRPr="0007290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07290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</w:p>
    <w:p w:rsidR="00072906" w:rsidRDefault="00072906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FA6BA3" w:rsidRPr="00FA6BA3" w:rsidRDefault="00FA6BA3" w:rsidP="00072906">
      <w:pPr>
        <w:spacing w:before="840" w:after="24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У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A6BA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</w:p>
    <w:p w:rsidR="00FA6BA3" w:rsidRPr="00FA6BA3" w:rsidRDefault="00FA6BA3" w:rsidP="00C1762B">
      <w:pPr>
        <w:spacing w:line="360" w:lineRule="auto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Наш колектив препознаје и придаје веома велику важност самовредновању као процесу који омогућава унапређивање квалитета рада установе. Ове школске 2023/2024. године направили смо још један корак даље ка унапређењу процеса самовредновања и  поред централног тима за самовредновање, формирали смо посебне тимове који су деловали самостално по објектима. Формирано је четири Тима са придруженим мањим објектима. Тимови су организовани по објектима: Дуга са придруженим објектом Сеница, Перјаница са придруженим објектима Красуљак, Лептир и Дивљи цвет, Бела Рада са придруженим објектима Маслачак и Запећак и Бамби. Овако смо допринели реалнијој процени снага и слабости самосталних Објеката, јер нам омогућава специфичније и релеватније увиде у рад сваког вртића.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Ово су само неке предности овога приступа: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Прецизнија процена: Сваки вртић може детаљније анализирати своје специфичне потребе и изазове.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Повећана одговорност: Самостални вртићи имају већу одговорност за свој рад, то може мотивисати особље да се више ангажује у сам процес самовредновања.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Циљане мере побољшања: Идентификовање специгичних снага и слабости омогућава стварање циљаних акционих планова.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Прилагодљивост: Самостални вртићи се брже могу прилагодити потребама деце, родитеља, локалне заједнице и запослених.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Повећана мотивација: Када колектив види конкретне резултате својих напора, мотивација је много већа за даљи рад. </w:t>
      </w:r>
    </w:p>
    <w:p w:rsidR="00FA6BA3" w:rsidRPr="00FA6BA3" w:rsidRDefault="00FA6BA3" w:rsidP="00C1762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Након формирања Тимова за самовредновање прешло се на избор области, које ће се самовредновати у школској 2023/2024. години. При овом избору, кориштене су чек листе из ,,Водича за запослене у предшколским установама - Самовредновање у предшколским установама“ издатог од стране Министарства просвете, науке и технолошког развоја. </w:t>
      </w:r>
    </w:p>
    <w:p w:rsidR="00FA6BA3" w:rsidRPr="00FA6BA3" w:rsidRDefault="00FA6BA3" w:rsidP="00C1762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Изабрана област након анализе чек листа је 2. област квалитета рада - Подршка деци и породици.</w:t>
      </w:r>
    </w:p>
    <w:p w:rsidR="00FA6BA3" w:rsidRPr="00FA6BA3" w:rsidRDefault="00FA6BA3" w:rsidP="00C1762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Централни тим имао је кључну улогу у успешној реализацији процеса самовредновања кроз следеће активности: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Планирање и организација: Развијање плана самовредновања кроз временски оквир, методе и инструменте за прикупљање података као и дистрибуцију материјала потребних за исти.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 Подршка тимовима на нивоу објеката: Стална стручна подршка тимова на нивоу објеката  као и стални састанци током спровођеља договорених корака.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Прикупљање и анализа података: Сакупљање, анализа и обједињавање података као и препознавање кључних области за унапређивање.</w:t>
      </w:r>
    </w:p>
    <w:p w:rsidR="00FA6BA3" w:rsidRPr="00FA6BA3" w:rsidRDefault="00FA6BA3" w:rsidP="00FA6BA3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- Извештавање: Израда извештаја о резултатима самовредновања који ће бити достављени свим заинтересованим странама.</w:t>
      </w:r>
    </w:p>
    <w:p w:rsidR="00FA6BA3" w:rsidRPr="00FA6BA3" w:rsidRDefault="00FA6BA3" w:rsidP="00C1762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>Нашу Установу ове школске године похађа 656 деце, која су распоређена у 34 васпитне групе група, а васпитно-образовни рад се одвија на српском и мађарском језику. Установа подржава целоживотно учење практичара и сарађује са породицама на различите начине.</w:t>
      </w:r>
    </w:p>
    <w:p w:rsidR="00FA6BA3" w:rsidRPr="00FA6BA3" w:rsidRDefault="00FA6BA3" w:rsidP="00C1762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A6B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Мисија наше Установе је подршка добробити детета кроз игру, животно-практичне ситуације и учење, а визија је Установа која је у складу са Основама програма који уважава дечја интересовања и омогућава учење кроз активно делање. </w:t>
      </w:r>
    </w:p>
    <w:p w:rsidR="00FA6BA3" w:rsidRPr="00B41DEA" w:rsidRDefault="00FA6BA3" w:rsidP="00FA6BA3">
      <w:p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41DEA">
        <w:rPr>
          <w:rFonts w:ascii="Times New Roman" w:hAnsi="Times New Roman" w:cs="Times New Roman"/>
          <w:bCs/>
          <w:sz w:val="24"/>
          <w:szCs w:val="24"/>
          <w:lang w:val="sr-Cyrl-RS"/>
        </w:rPr>
        <w:t>Напомена: Овај извештај ће да обухвати и обједини све извештаје које су израдили тимови за са</w:t>
      </w:r>
      <w:r w:rsidR="00B41DEA" w:rsidRPr="00B41D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мовредновање на нивоу објеката </w:t>
      </w:r>
      <w:r w:rsidRPr="00B41DE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исти </w:t>
      </w:r>
      <w:r w:rsidR="00B41DEA" w:rsidRPr="00B41DEA">
        <w:rPr>
          <w:rFonts w:ascii="Times New Roman" w:hAnsi="Times New Roman" w:cs="Times New Roman"/>
          <w:bCs/>
          <w:sz w:val="24"/>
          <w:szCs w:val="24"/>
          <w:lang w:val="sr-Cyrl-RS"/>
        </w:rPr>
        <w:t>су сачувани код координатора тима за самовредновање.</w:t>
      </w:r>
    </w:p>
    <w:p w:rsidR="00FA6BA3" w:rsidRPr="007510CD" w:rsidRDefault="00FA6BA3" w:rsidP="00957FAB">
      <w:pPr>
        <w:spacing w:before="480" w:after="24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510CD">
        <w:rPr>
          <w:rFonts w:ascii="Times New Roman" w:hAnsi="Times New Roman" w:cs="Times New Roman"/>
          <w:b/>
          <w:bCs/>
          <w:lang w:val="sr-Cyrl-RS"/>
        </w:rPr>
        <w:t>МЕТОДОЛОГИЈА  САМОВРЕДНОВАЊА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Тимови са самовредновање користили су различите технике и алате како би добили стваран и свеобухватан увид у стање и квалитет рада својих објеката, лакше препознали подручја за унапређење и стратегије за даљи развој.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Сви алати који су кориштени су развијени од стране Министарства просвете, науке и технолошког развоја и налазе се у ,,Водичу за запослене у предшколским установама- Самовредновање у предшколским установама“ као и на онлајн апликацији. Такође, сви алати су били преведени и на мађарски језик и процес самовредновања је текао на оба језика.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У процесу самовредновања учествовало је 44 практичара-онлајн упитник, 40 родитеља у фокус групама које су организоване и на српском и на мађарском језику, 30 практичара у фокус групама које су организоване и на српском и на мађарском језику, 384 деце, узраста од 4 до 6,5 година, у консултацијама са децом, 2 стручна сарадника у интервјуу и 1 представник УО из ЛЗ у интервјуу.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Узорак за фокус групе и консултације са децом је пажљиво биран како би добили што реалније податке. Међутим, сам процес самовредновања је представљао велику одговорност и изазов за чланове како централног тако и за чланове тимова на нивоу објеката. Да би превазишли ове изазове, централни тим је све време био доступан и пружао је подршку свим практичарима путем стручне подршке.</w:t>
      </w:r>
    </w:p>
    <w:p w:rsidR="00FA6BA3" w:rsidRDefault="00FA6BA3" w:rsidP="00A96E5B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45"/>
        <w:gridCol w:w="2945"/>
        <w:gridCol w:w="2946"/>
      </w:tblGrid>
      <w:tr w:rsidR="00A96E5B" w:rsidRPr="00A96E5B" w:rsidTr="00A96E5B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</w:pPr>
            <w:r w:rsidRPr="00A96E5B"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  <w:t>АКТИВНОСТИ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</w:pPr>
            <w:r w:rsidRPr="00A96E5B"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  <w:t>КОНКРЕТИЗОВАНА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</w:pPr>
            <w:r w:rsidRPr="00A96E5B"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  <w:t>АКТИВНОСТ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</w:pPr>
            <w:r w:rsidRPr="00A96E5B">
              <w:rPr>
                <w:rFonts w:ascii="Times New Roman" w:hAnsi="Times New Roman" w:cs="Times New Roman"/>
                <w:b/>
                <w:bCs/>
                <w:sz w:val="21"/>
                <w:lang w:val="sr-Cyrl-RS"/>
              </w:rPr>
              <w:t>ДИНАМИКА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E3C6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Формирање тимова за самовредновање по објектима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Директор Установе формира тимове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Октобар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Прикупљање података и процена од стране запослених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Попуњавање чек листа ради избора области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Дистрибуција онлајн упитника за васпитаче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Организација и реализација фокус група са васпитачима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Октобар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Фебруар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A96E5B" w:rsidRPr="00A96E5B" w:rsidTr="00AE3C69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E3C6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Прикупљање података и процена од стране родитеља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E3C6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Организација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реализација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фокус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група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родитељима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Фебруар и март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Прикупљање података – консултовање са децом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Консултације са децом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Новембар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Децембар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Јануар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Фебруар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Прикупљање података и процена од стране</w:t>
            </w: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стручних сарадника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Интервју са стручним сарадницима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Прикупљање података и процена од стране</w:t>
            </w:r>
          </w:p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представника локалне заједнице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</w:rPr>
              <w:t>Интервју са представнницима локалне заједнице (УО)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Март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Израда извештаја по објектима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Израда извештаја анализом прикупљених података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Мај</w:t>
            </w:r>
          </w:p>
        </w:tc>
      </w:tr>
      <w:tr w:rsidR="00A96E5B" w:rsidRPr="00A96E5B" w:rsidTr="00D146F4">
        <w:trPr>
          <w:trHeight w:val="694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Израда главног извештаја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Обједињавање свих извештаја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5B" w:rsidRPr="00A96E5B" w:rsidRDefault="00A96E5B" w:rsidP="00A96E5B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A96E5B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Мај и јун</w:t>
            </w:r>
          </w:p>
        </w:tc>
      </w:tr>
    </w:tbl>
    <w:p w:rsidR="00A96E5B" w:rsidRPr="00A96E5B" w:rsidRDefault="00A96E5B" w:rsidP="00A96E5B">
      <w:pPr>
        <w:spacing w:after="1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FA6BA3" w:rsidRDefault="00FA6BA3" w:rsidP="00FA6B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96E5B" w:rsidRPr="007510CD" w:rsidRDefault="00A96E5B" w:rsidP="00957FAB">
      <w:pPr>
        <w:spacing w:after="480"/>
        <w:jc w:val="center"/>
        <w:rPr>
          <w:rFonts w:ascii="Times New Roman" w:hAnsi="Times New Roman" w:cs="Times New Roman"/>
          <w:b/>
          <w:bCs/>
          <w:lang w:val="sr-Cyrl-RS"/>
        </w:rPr>
      </w:pPr>
      <w:r w:rsidRPr="007510CD">
        <w:rPr>
          <w:rFonts w:ascii="Times New Roman" w:hAnsi="Times New Roman" w:cs="Times New Roman"/>
          <w:b/>
          <w:bCs/>
          <w:lang w:val="sr-Cyrl-RS"/>
        </w:rPr>
        <w:t>РЕЗУЛТАТИ САМОВРЕДНОВАЊА – 2. ОБЛАСТ-ПОДРШКА ДЕЦИ И ПОРОДИЦИ</w:t>
      </w:r>
    </w:p>
    <w:p w:rsidR="00A96E5B" w:rsidRPr="00A96E5B" w:rsidRDefault="00A96E5B" w:rsidP="00957FAB">
      <w:pPr>
        <w:spacing w:before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2.1. Установа је сигурна и безбедна средина</w:t>
      </w:r>
    </w:p>
    <w:p w:rsidR="00A96E5B" w:rsidRPr="00A96E5B" w:rsidRDefault="00A96E5B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Родитељи кажу да су добро информисани од стране васпитача и Установе. Све информације су истакнуте на сајту Установе, улазу у објекте, на огласним таблама, преко родитељских састанака, пријема родитеља, при пријему и издавању деце, итд. О свим правима и могућностима које могу да остваре на време су обавештени. Упознати су са програмом заштите деце од насиља, злостављања, занемаривања и дискриминације. Слажу се са тим, да уколико се и појави неки проблем васпитачи га одмах решавају и обавештавају их. Сматрају да је простор вртића безбедан за све. Васпитачи су упознати са мерама индивидуализације везане за исхрану, превентивно-здравствену и социјалну заштиту. Родитеље упознају са правима и могућностима које нуди Установа. Преко презентација упознали су родитеље са правима и обавезама деце. Стручни сарадници успостављају интерсекторску сарадњу. Упознати су са програмом заштите деце од насиља, злостављања, занемаривања и дискриминације и потребним корацима уколико се препозна немила ситуација. Што се тиче деце, из консултација смо сазнали, што је нама и најбитније, да се добро осећају, воле да долазе у вртић, срећна су и осећају се сигурно и безбедно, знају коме да се обрате, исказују своје жеље и потребе без страха, и сигурна су у чињеницу да су вољена.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Примећује се недостатак ангажованости као и инспиративних места и материјала за удруживање и разавијање игре, маште и креативности на отвореним површинама (тераса и двориште). 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 родитељима </w:t>
      </w:r>
      <w:r w:rsidRPr="00A96E5B">
        <w:rPr>
          <w:rFonts w:ascii="Times New Roman" w:hAnsi="Times New Roman" w:cs="Times New Roman"/>
          <w:bCs/>
          <w:sz w:val="24"/>
          <w:szCs w:val="24"/>
        </w:rPr>
        <w:t>недовољно</w:t>
      </w: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боравка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на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отвореном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и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недовољно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ситуација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вршњачког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учења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A96E5B">
        <w:rPr>
          <w:rFonts w:ascii="Times New Roman" w:hAnsi="Times New Roman" w:cs="Times New Roman"/>
          <w:bCs/>
          <w:sz w:val="24"/>
          <w:szCs w:val="24"/>
        </w:rPr>
        <w:t>Недовољна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информисаност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школе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о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Основама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програма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и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изостанак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обостране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сарадње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и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ангажованости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у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циљу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успешне</w:t>
      </w:r>
      <w:r w:rsidRPr="00A96E5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</w:rPr>
        <w:t>транзиције</w:t>
      </w:r>
    </w:p>
    <w:p w:rsidR="00A96E5B" w:rsidRPr="00A96E5B" w:rsidRDefault="00A96E5B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Родитељи уочавају да установа нема рампе и рукохвате за децу са инвалидитетом. </w:t>
      </w:r>
    </w:p>
    <w:p w:rsidR="007510CD" w:rsidRPr="00957FAB" w:rsidRDefault="00A96E5B" w:rsidP="00957FAB">
      <w:pPr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неким објектима јаслене групе су смештене на спрату што родитељима додатно   отежава, пошто носе децу која још не ходају. </w:t>
      </w:r>
    </w:p>
    <w:p w:rsidR="00A96E5B" w:rsidRPr="00A96E5B" w:rsidRDefault="00A96E5B" w:rsidP="00957FAB">
      <w:pPr>
        <w:spacing w:before="36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</w:pPr>
      <w:r w:rsidRPr="00A96E5B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2.2. У установи се уважава различитост, пошту</w:t>
      </w:r>
      <w:r w:rsidRPr="00A96E5B">
        <w:rPr>
          <w:rFonts w:ascii="Times New Roman" w:hAnsi="Times New Roman" w:cs="Times New Roman"/>
          <w:b/>
          <w:bCs/>
          <w:i/>
          <w:sz w:val="24"/>
          <w:szCs w:val="24"/>
          <w:lang w:val="hu-HU"/>
        </w:rPr>
        <w:t>j</w:t>
      </w:r>
      <w:r w:rsidRPr="00A96E5B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у права и потребе деце и породице</w:t>
      </w:r>
    </w:p>
    <w:p w:rsidR="00A96E5B" w:rsidRPr="00A96E5B" w:rsidRDefault="00A96E5B" w:rsidP="00A96E5B">
      <w:pPr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објектима</w:t>
      </w: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препознају сва деца и родитељи. Постоји сталан дијалог са породицама који је на високом нивоу. Родитељи се стално позивају и нуде им се различити начини укључивања у програм вртића. Све њихове идеје и предлози су увек </w:t>
      </w: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узети у обзир и свима су понуђени различити начини за укључивање у реалан програм вртића и групе. Практичари користе оба језика средине, прослављају се и обележавају се верски празници, преко израђеног плаката и разговора се деца упознају са различитостима, уколико постоји друга нација упознају се саобичајима, израдом картица, практичари својим моделом.  Васпитачи користе многе начине позивања и обавештавања родитеља. Родитељи су позвани да предлажу начине укључивања као и време када су у могућности да се укључе у животи рад групе. Стручни сарадници пружају сталну стручну подршку практичарима, на различите начине, кроз радионице, стручне активе, итд.  Укључени су у сагледавање и анализу потреба деце из осетљивих група. Организују и уколико је потребно пружају подршку практичарима, родитељима и деци при транзицији. Важну улогу имају и у преносу информација које су важне за живот и рад васпитних група. Представник ЛЗ је упознат је са Основама програма и са структурирањем простора у вртићу. Задовољан је са сарадњом вртића. Зна да Установа планира и упознаје Оснивача о актуелним потребама деце тако што се обраћа просветном инспектору, Сваетнику за образовање и покушава да се нађе заједничко решење.</w:t>
      </w:r>
      <w:r w:rsidR="00957F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Стручни сарадници наглашавају то да би сарадња са школом могла бити боља у смислу да се не даје акценат само на сарадњу са предшколском групом него да та сарадња крене и у млађим групама.</w:t>
      </w:r>
      <w:r w:rsidR="00957F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96E5B">
        <w:rPr>
          <w:rFonts w:ascii="Times New Roman" w:hAnsi="Times New Roman" w:cs="Times New Roman"/>
          <w:bCs/>
          <w:sz w:val="24"/>
          <w:szCs w:val="24"/>
          <w:lang w:val="sr-Cyrl-RS"/>
        </w:rPr>
        <w:t>Васпитачи наглашавају то да би им била потребна боља подршка и сарадња са стручним сарадницима када су у питању деца којима је потребна додатна подршка, деци са сметњама у развоју и инвалидитетом, као и недостатак адаптације у смислу преласка детета из млађе у средњу групу.</w:t>
      </w:r>
    </w:p>
    <w:p w:rsidR="00574412" w:rsidRPr="00574412" w:rsidRDefault="00574412" w:rsidP="00957FAB">
      <w:pPr>
        <w:spacing w:before="36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</w:pP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2.3.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Установа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сарађу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j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е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са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породицом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и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локалном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за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j</w:t>
      </w:r>
      <w:r w:rsidRPr="00574412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едницом</w:t>
      </w:r>
    </w:p>
    <w:p w:rsidR="00574412" w:rsidRDefault="00574412" w:rsidP="00574412">
      <w:pPr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</w:rPr>
        <w:t>Програм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сарадње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породицом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разви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j</w:t>
      </w:r>
      <w:r w:rsidRPr="00574412">
        <w:rPr>
          <w:rFonts w:ascii="Times New Roman" w:hAnsi="Times New Roman" w:cs="Times New Roman"/>
          <w:bCs/>
          <w:sz w:val="24"/>
          <w:szCs w:val="24"/>
        </w:rPr>
        <w:t>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на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основу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могућности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интересовања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породице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примењу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j</w:t>
      </w:r>
      <w:r w:rsidRPr="00574412">
        <w:rPr>
          <w:rFonts w:ascii="Times New Roman" w:hAnsi="Times New Roman" w:cs="Times New Roman"/>
          <w:bCs/>
          <w:sz w:val="24"/>
          <w:szCs w:val="24"/>
        </w:rPr>
        <w:t>у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се </w:t>
      </w:r>
      <w:r w:rsidRPr="00574412">
        <w:rPr>
          <w:rFonts w:ascii="Times New Roman" w:hAnsi="Times New Roman" w:cs="Times New Roman"/>
          <w:bCs/>
          <w:sz w:val="24"/>
          <w:szCs w:val="24"/>
        </w:rPr>
        <w:t>различити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начини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укључивања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породице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подршка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остваривању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васпитне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улоге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породице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Pr="00574412">
        <w:rPr>
          <w:rFonts w:ascii="Times New Roman" w:hAnsi="Times New Roman" w:cs="Times New Roman"/>
          <w:bCs/>
          <w:sz w:val="24"/>
          <w:szCs w:val="24"/>
        </w:rPr>
        <w:t>у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складу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њеним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потребама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остварује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кроз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тематске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састанке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и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</w:rPr>
        <w:t>др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Родитељи се укључују путем давања идеја, слањем видео снимака, укључивањем у пројекте, разним  акцијама улепшавања дворишта, иницирањем учешћа у ЛЗ, и др.Кроз овакве активности које су видљиве и у ЛЗ доприноси се повећању обухвата деце.Стручни сарадници сматрају да вртић родитељима пружа прилике за учење и унапређење, кроз родитељске састанке, кроз доступност стручњака за индивидуалне разговоре, кроз трибине и предавања организована са различитим темама и преко радионица које васпитачи осмишљавају у оквиру својих група. Представник ЛЗ је упознат са чињеницом да у складу са потребама пројекта, свака васпитна група иницира коришћење ресурса локалне заједнице, тако што васпитачице одлазе са децом у библиотеку, пекару, апотеке дом здравља, музеј, код различитих занатлија, па и у школе (медицинска, основна). Чињеница је да се на сарадњи са локалном заједницом мора пуно радити како да би и они сами могли бити иницијатори ове сарадње.</w:t>
      </w:r>
    </w:p>
    <w:p w:rsidR="001F4099" w:rsidRDefault="001F4099" w:rsidP="00574412">
      <w:pPr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F4099" w:rsidRDefault="001F4099" w:rsidP="00574412">
      <w:pPr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74412" w:rsidRPr="00AA2F08" w:rsidRDefault="00574412" w:rsidP="00041270">
      <w:pPr>
        <w:spacing w:before="360" w:after="360"/>
        <w:ind w:firstLine="432"/>
        <w:jc w:val="center"/>
        <w:rPr>
          <w:rFonts w:ascii="Times New Roman" w:hAnsi="Times New Roman" w:cs="Times New Roman"/>
          <w:b/>
          <w:bCs/>
          <w:lang w:val="sr-Cyrl-RS"/>
        </w:rPr>
      </w:pPr>
      <w:r w:rsidRPr="00AA2F08">
        <w:rPr>
          <w:rFonts w:ascii="Times New Roman" w:hAnsi="Times New Roman" w:cs="Times New Roman"/>
          <w:b/>
          <w:bCs/>
          <w:lang w:val="sr-Cyrl-RS"/>
        </w:rPr>
        <w:t>ПРЕДЛОГ МЕРА ЗА УНАПРЕЂИВАЊЕ НА ОСНОВУ ИЗВЕДЕНИХ ЗАКЉУЧАКА И НАЧИНИ ПРАЋЕЊА ОСТВАРИВАЊА ПРЕДЛОЖЕНИХ МЕРА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Позивајући се на горе наведене слабости, односно делимично остварене стандарде стручни тим за самовредновање препоручује следеће мере за унапређивање: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 </w:t>
      </w:r>
      <w:r w:rsidRPr="00574412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Прилагођавање физичког простора и инфраструктуре за сву децу. 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Коришћење разноликог материјала и ресурса, као и прилагођених образовних материјала за децу са различитим врстама инвалидитета.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Укључивање осетљивих група деце у живот и рад предшколске установе кроз  програме који су прилагођени потребама све деце и осмишљени тако да пруже индивидуалну подршку и укључе сву децу на начин који одговара њиховим потребама.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Стална сензибилизација и освешћивање практичара о појму инклузивности кроз стручна усавршавања, употребу стручне литературе, коришћење дигиталних алата, радионице и стручну подршку од стране стручних лица-логопеда, дефектолога,др.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Пружање подршке родитељима и породицама осетљиве деце кроз дељење информација о могућностима за сарадњу, како са предшколском установом тако и са установама у окружењу, како би се обезбедила помоћ која је потребна за успешан развој њихове деце.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</w:t>
      </w:r>
      <w:r w:rsidR="00957F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Укључивање осетљивих група деце захтева ангажовање свих учесника у предшколској установи и стварање окружења које је прихватљиво, потпомажуће и укључујуће за сву децу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Повећање броја интерактивних радионица које укључују и децу и родитеље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 Побољшање сарадње са локалном заједницом, наша иницијатива за учешће деце у више манифестација.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 Мотивисање локалне заједнице да организује више манифестација којима бисмо и ми допринели својим радом и учешћем.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Рад васпитача на томе да се групе више друже заједно колико је могуће у заједничким просторијама и организација заједничких активности, боља адаптација деце приликом преласка из једне групе у другу, што бисмо свакако оваквим радом евентуално и постигли.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Већа укљученост стручних сарадника у свакодневни рад и живот васпитне групе, васпитача и деце.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Мотивисање школе за бољу сарадњу и учешће не само предшколских група него свих узрасних група.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 Организовање родитељског састанка за јаслене групе већ у јуну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Већа ангажованост васпитача око уређења и опремања дворишта и терасе материјалима како би постали инспиративни за игру и истраживање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Укључивање родитеља у уређење и опремање терасе и дворишта.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Свакодневни боравак на свежем ваздуху.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957FA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Укључивање деце из основне школе у наше пројекте током године, као и организовање заједничких дружења у школи и у вртићу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  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Адекватна комуникација са родитељима, упознавање са родитељима пре почетка школске године.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Потребно је више сарадње и укључености родитеља како би се осигурало да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74412">
        <w:rPr>
          <w:rFonts w:ascii="Times New Roman" w:hAnsi="Times New Roman" w:cs="Times New Roman"/>
          <w:bCs/>
          <w:sz w:val="24"/>
          <w:szCs w:val="24"/>
          <w:lang w:val="sr-Latn-RS"/>
        </w:rPr>
        <w:t>транзиција буде што лакша за децу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74412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Више активности које прате годишња доба и очување традиције.</w:t>
      </w:r>
    </w:p>
    <w:p w:rsidR="00A96E5B" w:rsidRPr="00574412" w:rsidRDefault="00574412" w:rsidP="007510CD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Cs/>
          <w:sz w:val="24"/>
          <w:szCs w:val="24"/>
          <w:lang w:val="sr-Cyrl-RS"/>
        </w:rPr>
        <w:t>- Похвала и признање за родитеље.</w:t>
      </w:r>
    </w:p>
    <w:p w:rsidR="00574412" w:rsidRPr="00574412" w:rsidRDefault="00574412" w:rsidP="007510CD">
      <w:pPr>
        <w:spacing w:before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7441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 А К Љ У Ч А К</w:t>
      </w:r>
    </w:p>
    <w:p w:rsidR="007510CD" w:rsidRPr="007510CD" w:rsidRDefault="007510CD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Као закључак,</w:t>
      </w:r>
      <w:r w:rsidRPr="007510CD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примећујемо да је наша предшколска установа постигла значајне резултате у другој области-подршка деци и породици, али постоји простор за даљи напредак кроз инплементацију горе наведених предлога.</w:t>
      </w:r>
    </w:p>
    <w:p w:rsidR="007510CD" w:rsidRPr="007510CD" w:rsidRDefault="007510CD" w:rsidP="00957FAB">
      <w:pPr>
        <w:spacing w:after="120"/>
        <w:ind w:firstLine="432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Стални напори у овом правцу ће допринети још бољем квалитету услуга и задовољењу потреба свих корисника наше Установе. Трудићемо се да предложене мере остваримо а свој рад ћемо пратити на следеће начине:</w:t>
      </w:r>
    </w:p>
    <w:p w:rsidR="007510CD" w:rsidRPr="007510CD" w:rsidRDefault="007510CD" w:rsidP="007510C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посматрањем у вртићима</w:t>
      </w:r>
    </w:p>
    <w:p w:rsidR="007510CD" w:rsidRPr="007510CD" w:rsidRDefault="007510CD" w:rsidP="007510C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разговорима са запосленима у установи, представницима локалне заједнице, родитељима, децом, стручним сарадницима</w:t>
      </w:r>
    </w:p>
    <w:p w:rsidR="007510CD" w:rsidRPr="007510CD" w:rsidRDefault="007510CD" w:rsidP="007510C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анкетирањем</w:t>
      </w:r>
    </w:p>
    <w:p w:rsidR="007510CD" w:rsidRPr="007510CD" w:rsidRDefault="007510CD" w:rsidP="007510CD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510CD">
        <w:rPr>
          <w:rFonts w:ascii="Times New Roman" w:hAnsi="Times New Roman" w:cs="Times New Roman"/>
          <w:bCs/>
          <w:sz w:val="24"/>
          <w:szCs w:val="24"/>
          <w:lang w:val="sr-Cyrl-RS"/>
        </w:rPr>
        <w:t>фокус групама</w:t>
      </w:r>
      <w:r w:rsidRPr="007510CD">
        <w:rPr>
          <w:rFonts w:ascii="Times New Roman" w:hAnsi="Times New Roman" w:cs="Times New Roman"/>
          <w:bCs/>
          <w:sz w:val="24"/>
          <w:szCs w:val="24"/>
          <w:lang w:val="hu-HU"/>
        </w:rPr>
        <w:t>.</w:t>
      </w:r>
    </w:p>
    <w:p w:rsidR="00FA6BA3" w:rsidRPr="00FA6BA3" w:rsidRDefault="00FA6BA3" w:rsidP="00FA6BA3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FA6BA3" w:rsidRPr="00FA6BA3" w:rsidSect="00200449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0D" w:rsidRDefault="0005350D" w:rsidP="00200449">
      <w:pPr>
        <w:spacing w:after="0" w:line="240" w:lineRule="auto"/>
      </w:pPr>
      <w:r>
        <w:separator/>
      </w:r>
    </w:p>
  </w:endnote>
  <w:endnote w:type="continuationSeparator" w:id="0">
    <w:p w:rsidR="0005350D" w:rsidRDefault="0005350D" w:rsidP="0020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7099871"/>
      <w:docPartObj>
        <w:docPartGallery w:val="Page Numbers (Bottom of Page)"/>
        <w:docPartUnique/>
      </w:docPartObj>
    </w:sdtPr>
    <w:sdtEndPr/>
    <w:sdtContent>
      <w:p w:rsidR="00200449" w:rsidRDefault="0020044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3DB" w:rsidRPr="001773DB">
          <w:rPr>
            <w:noProof/>
            <w:lang w:val="hu-HU"/>
          </w:rPr>
          <w:t>2</w:t>
        </w:r>
        <w:r>
          <w:fldChar w:fldCharType="end"/>
        </w:r>
      </w:p>
    </w:sdtContent>
  </w:sdt>
  <w:p w:rsidR="00200449" w:rsidRDefault="0020044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0D" w:rsidRDefault="0005350D" w:rsidP="00200449">
      <w:pPr>
        <w:spacing w:after="0" w:line="240" w:lineRule="auto"/>
      </w:pPr>
      <w:r>
        <w:separator/>
      </w:r>
    </w:p>
  </w:footnote>
  <w:footnote w:type="continuationSeparator" w:id="0">
    <w:p w:rsidR="0005350D" w:rsidRDefault="0005350D" w:rsidP="00200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716A1"/>
    <w:multiLevelType w:val="hybridMultilevel"/>
    <w:tmpl w:val="03DED590"/>
    <w:lvl w:ilvl="0" w:tplc="45949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3C"/>
    <w:rsid w:val="00041270"/>
    <w:rsid w:val="0005350D"/>
    <w:rsid w:val="00072906"/>
    <w:rsid w:val="00117D7E"/>
    <w:rsid w:val="001773DB"/>
    <w:rsid w:val="001D1F64"/>
    <w:rsid w:val="001F0B3C"/>
    <w:rsid w:val="001F4099"/>
    <w:rsid w:val="00200449"/>
    <w:rsid w:val="00373F33"/>
    <w:rsid w:val="00522CA0"/>
    <w:rsid w:val="00574412"/>
    <w:rsid w:val="007510CD"/>
    <w:rsid w:val="00847E44"/>
    <w:rsid w:val="0087180E"/>
    <w:rsid w:val="00957FAB"/>
    <w:rsid w:val="00A92ED3"/>
    <w:rsid w:val="00A96E5B"/>
    <w:rsid w:val="00AA2F08"/>
    <w:rsid w:val="00AE3C69"/>
    <w:rsid w:val="00B41DEA"/>
    <w:rsid w:val="00BE49CC"/>
    <w:rsid w:val="00C1762B"/>
    <w:rsid w:val="00FA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0765C-FCDB-4150-985A-60867C3A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9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9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0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0449"/>
  </w:style>
  <w:style w:type="paragraph" w:styleId="llb">
    <w:name w:val="footer"/>
    <w:basedOn w:val="Norml"/>
    <w:link w:val="llbChar"/>
    <w:uiPriority w:val="99"/>
    <w:unhideWhenUsed/>
    <w:rsid w:val="00200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1804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 - 10</cp:lastModifiedBy>
  <cp:revision>2</cp:revision>
  <dcterms:created xsi:type="dcterms:W3CDTF">2024-09-20T06:31:00Z</dcterms:created>
  <dcterms:modified xsi:type="dcterms:W3CDTF">2024-09-20T06:31:00Z</dcterms:modified>
</cp:coreProperties>
</file>